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F3E" w:rsidRDefault="00A67F3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Willrich Precision: Ph 866-945-5742</w:t>
      </w:r>
    </w:p>
    <w:p w:rsidR="00A67F3E" w:rsidRDefault="00A67F3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sales@willrich.com</w:t>
      </w:r>
      <w:bookmarkStart w:id="0" w:name="_GoBack"/>
      <w:bookmarkEnd w:id="0"/>
    </w:p>
    <w:p w:rsidR="005D483E" w:rsidRPr="00FD7348" w:rsidRDefault="00CB7FBA">
      <w:pPr>
        <w:rPr>
          <w:sz w:val="36"/>
          <w:szCs w:val="36"/>
        </w:rPr>
      </w:pPr>
      <w:r w:rsidRPr="00FD7348">
        <w:rPr>
          <w:b/>
          <w:sz w:val="36"/>
          <w:szCs w:val="36"/>
          <w:u w:val="single"/>
        </w:rPr>
        <w:t xml:space="preserve">Product Name/Title: </w:t>
      </w:r>
      <w:r w:rsidR="0099682B" w:rsidRPr="00FD7348">
        <w:rPr>
          <w:b/>
          <w:sz w:val="36"/>
          <w:szCs w:val="36"/>
          <w:u w:val="single"/>
        </w:rPr>
        <w:t xml:space="preserve"> </w:t>
      </w:r>
    </w:p>
    <w:p w:rsidR="0099682B" w:rsidRPr="0099682B" w:rsidRDefault="0099682B">
      <w:proofErr w:type="spellStart"/>
      <w:r>
        <w:t>Sylvac</w:t>
      </w:r>
      <w:proofErr w:type="spellEnd"/>
      <w:r>
        <w:t xml:space="preserve"> Digital Probes</w:t>
      </w:r>
    </w:p>
    <w:p w:rsidR="00CB7FBA" w:rsidRPr="0099682B" w:rsidRDefault="00CB7FBA"/>
    <w:p w:rsidR="00CB7FBA" w:rsidRPr="00FD7348" w:rsidRDefault="00CB7FBA">
      <w:pPr>
        <w:rPr>
          <w:b/>
          <w:sz w:val="36"/>
          <w:szCs w:val="36"/>
          <w:u w:val="single"/>
        </w:rPr>
      </w:pPr>
      <w:r w:rsidRPr="00FD7348">
        <w:rPr>
          <w:b/>
          <w:sz w:val="36"/>
          <w:szCs w:val="36"/>
          <w:u w:val="single"/>
        </w:rPr>
        <w:t>Pictures:</w:t>
      </w:r>
    </w:p>
    <w:p w:rsidR="0099682B" w:rsidRDefault="0099682B">
      <w:r>
        <w:rPr>
          <w:noProof/>
        </w:rPr>
        <w:drawing>
          <wp:inline distT="0" distB="0" distL="0" distR="0">
            <wp:extent cx="4667250" cy="305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82B" w:rsidRPr="0099682B" w:rsidRDefault="0099682B">
      <w:r>
        <w:rPr>
          <w:noProof/>
        </w:rPr>
        <w:drawing>
          <wp:inline distT="0" distB="0" distL="0" distR="0">
            <wp:extent cx="481965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BA" w:rsidRPr="00CB7FBA" w:rsidRDefault="00CB7FBA">
      <w:pPr>
        <w:rPr>
          <w:b/>
          <w:u w:val="single"/>
        </w:rPr>
      </w:pPr>
    </w:p>
    <w:p w:rsidR="00CB7FBA" w:rsidRPr="00FD7348" w:rsidRDefault="00CB7FBA">
      <w:pPr>
        <w:rPr>
          <w:b/>
          <w:sz w:val="36"/>
          <w:szCs w:val="36"/>
          <w:u w:val="single"/>
        </w:rPr>
      </w:pPr>
      <w:r w:rsidRPr="00FD7348">
        <w:rPr>
          <w:b/>
          <w:sz w:val="36"/>
          <w:szCs w:val="36"/>
          <w:u w:val="single"/>
        </w:rPr>
        <w:t xml:space="preserve">Icons: </w:t>
      </w:r>
      <w:r w:rsidR="0099682B" w:rsidRPr="00FD7348">
        <w:rPr>
          <w:b/>
          <w:sz w:val="36"/>
          <w:szCs w:val="36"/>
          <w:u w:val="single"/>
        </w:rPr>
        <w:t xml:space="preserve"> </w:t>
      </w:r>
    </w:p>
    <w:p w:rsidR="0099682B" w:rsidRPr="00CB7FBA" w:rsidRDefault="0099682B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838200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</w:t>
      </w:r>
      <w:r>
        <w:rPr>
          <w:b/>
          <w:noProof/>
          <w:u w:val="single"/>
        </w:rPr>
        <w:drawing>
          <wp:inline distT="0" distB="0" distL="0" distR="0">
            <wp:extent cx="704850" cy="1019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714375" cy="714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>
            <wp:extent cx="704850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BA" w:rsidRPr="00CB7FBA" w:rsidRDefault="00CB7FBA">
      <w:pPr>
        <w:rPr>
          <w:b/>
          <w:u w:val="single"/>
        </w:rPr>
      </w:pPr>
    </w:p>
    <w:p w:rsidR="00CB7FBA" w:rsidRPr="00FD7348" w:rsidRDefault="00CB7FBA">
      <w:pPr>
        <w:rPr>
          <w:b/>
          <w:sz w:val="36"/>
          <w:szCs w:val="36"/>
          <w:u w:val="single"/>
        </w:rPr>
      </w:pPr>
      <w:r w:rsidRPr="00FD7348">
        <w:rPr>
          <w:b/>
          <w:sz w:val="36"/>
          <w:szCs w:val="36"/>
          <w:u w:val="single"/>
        </w:rPr>
        <w:t xml:space="preserve">Descriptions: </w:t>
      </w:r>
    </w:p>
    <w:p w:rsidR="00E47435" w:rsidRDefault="00C754DB" w:rsidP="00C754DB">
      <w:pPr>
        <w:pStyle w:val="ListParagraph"/>
        <w:numPr>
          <w:ilvl w:val="0"/>
          <w:numId w:val="2"/>
        </w:numPr>
      </w:pPr>
      <w:r>
        <w:t xml:space="preserve">Absolute digital measuring probes feature a travel range of 0.5” / 12.7mm, and use a patented dual inductive and capacitive system. </w:t>
      </w:r>
    </w:p>
    <w:p w:rsidR="00C754DB" w:rsidRDefault="00C754DB" w:rsidP="00C754DB">
      <w:pPr>
        <w:pStyle w:val="ListParagraph"/>
        <w:numPr>
          <w:ilvl w:val="0"/>
          <w:numId w:val="2"/>
        </w:numPr>
      </w:pPr>
      <w:r>
        <w:t xml:space="preserve">Probes contain an integrated correction, and do not require pairing with a display unit, while also being able to output data directly onto a PC by USB. </w:t>
      </w:r>
    </w:p>
    <w:p w:rsidR="00E47435" w:rsidRDefault="00C754DB" w:rsidP="00C754DB">
      <w:pPr>
        <w:pStyle w:val="ListParagraph"/>
        <w:numPr>
          <w:ilvl w:val="0"/>
          <w:numId w:val="2"/>
        </w:numPr>
      </w:pPr>
      <w:r>
        <w:t xml:space="preserve">Probes come with an interchangeable stainless steel contact point, with a 0.078” / 2mm diameter </w:t>
      </w:r>
      <w:r w:rsidR="00E47435">
        <w:t xml:space="preserve">tungsten carbide </w:t>
      </w:r>
      <w:r>
        <w:t>ball point, and a M2.5 thread.</w:t>
      </w:r>
    </w:p>
    <w:p w:rsidR="00C754DB" w:rsidRDefault="00C754DB" w:rsidP="00C754DB">
      <w:pPr>
        <w:pStyle w:val="ListParagraph"/>
        <w:numPr>
          <w:ilvl w:val="0"/>
          <w:numId w:val="2"/>
        </w:numPr>
      </w:pPr>
      <w:r>
        <w:t xml:space="preserve"> Each probe includes a calibration certificate. </w:t>
      </w:r>
    </w:p>
    <w:p w:rsidR="0002678B" w:rsidRDefault="0002678B" w:rsidP="00C754DB">
      <w:pPr>
        <w:pStyle w:val="ListParagraph"/>
        <w:numPr>
          <w:ilvl w:val="0"/>
          <w:numId w:val="2"/>
        </w:numPr>
      </w:pPr>
      <w:r>
        <w:t>Probes have an IP rating of 54.</w:t>
      </w:r>
    </w:p>
    <w:p w:rsidR="0002678B" w:rsidRPr="00C754DB" w:rsidRDefault="0002678B" w:rsidP="00C754DB">
      <w:pPr>
        <w:pStyle w:val="ListParagraph"/>
        <w:numPr>
          <w:ilvl w:val="0"/>
          <w:numId w:val="2"/>
        </w:numPr>
      </w:pPr>
      <w:r>
        <w:t>Standard cable length 5.9’ / 1.8m</w:t>
      </w:r>
    </w:p>
    <w:p w:rsidR="00CB7FBA" w:rsidRPr="00CB7FBA" w:rsidRDefault="00CB7FBA">
      <w:pPr>
        <w:rPr>
          <w:b/>
          <w:u w:val="single"/>
        </w:rPr>
      </w:pPr>
    </w:p>
    <w:p w:rsidR="00CB7FBA" w:rsidRPr="00FD7348" w:rsidRDefault="00CB7FBA">
      <w:pPr>
        <w:rPr>
          <w:b/>
          <w:sz w:val="36"/>
          <w:szCs w:val="36"/>
          <w:u w:val="single"/>
        </w:rPr>
      </w:pPr>
      <w:r w:rsidRPr="00FD7348">
        <w:rPr>
          <w:b/>
          <w:sz w:val="36"/>
          <w:szCs w:val="36"/>
          <w:u w:val="single"/>
        </w:rPr>
        <w:t>Part numbers/</w:t>
      </w:r>
      <w:proofErr w:type="spellStart"/>
      <w:r w:rsidRPr="00FD7348">
        <w:rPr>
          <w:b/>
          <w:sz w:val="36"/>
          <w:szCs w:val="36"/>
          <w:u w:val="single"/>
        </w:rPr>
        <w:t>etc</w:t>
      </w:r>
      <w:proofErr w:type="spellEnd"/>
      <w:r w:rsidRPr="00FD7348">
        <w:rPr>
          <w:b/>
          <w:sz w:val="36"/>
          <w:szCs w:val="36"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10"/>
        <w:gridCol w:w="1930"/>
        <w:gridCol w:w="1707"/>
        <w:gridCol w:w="2041"/>
        <w:gridCol w:w="1230"/>
      </w:tblGrid>
      <w:tr w:rsidR="000179EB" w:rsidRPr="000179EB" w:rsidTr="000179EB">
        <w:tc>
          <w:tcPr>
            <w:tcW w:w="1458" w:type="dxa"/>
          </w:tcPr>
          <w:p w:rsidR="00905017" w:rsidRPr="000179EB" w:rsidRDefault="00905017">
            <w:pPr>
              <w:rPr>
                <w:b/>
              </w:rPr>
            </w:pPr>
            <w:r w:rsidRPr="000179EB">
              <w:rPr>
                <w:b/>
              </w:rPr>
              <w:t>Part Number</w:t>
            </w:r>
          </w:p>
        </w:tc>
        <w:tc>
          <w:tcPr>
            <w:tcW w:w="1210" w:type="dxa"/>
          </w:tcPr>
          <w:p w:rsidR="00905017" w:rsidRPr="000179EB" w:rsidRDefault="00905017">
            <w:pPr>
              <w:rPr>
                <w:b/>
              </w:rPr>
            </w:pPr>
            <w:r w:rsidRPr="000179EB">
              <w:rPr>
                <w:b/>
              </w:rPr>
              <w:t>Measuring Force</w:t>
            </w:r>
          </w:p>
        </w:tc>
        <w:tc>
          <w:tcPr>
            <w:tcW w:w="1930" w:type="dxa"/>
          </w:tcPr>
          <w:p w:rsidR="00905017" w:rsidRPr="000179EB" w:rsidRDefault="00905017">
            <w:pPr>
              <w:rPr>
                <w:b/>
              </w:rPr>
            </w:pPr>
            <w:r w:rsidRPr="000179EB">
              <w:rPr>
                <w:b/>
              </w:rPr>
              <w:t>Repeatability</w:t>
            </w:r>
          </w:p>
        </w:tc>
        <w:tc>
          <w:tcPr>
            <w:tcW w:w="1707" w:type="dxa"/>
          </w:tcPr>
          <w:p w:rsidR="00905017" w:rsidRPr="000179EB" w:rsidRDefault="00905017">
            <w:pPr>
              <w:rPr>
                <w:b/>
              </w:rPr>
            </w:pPr>
            <w:r w:rsidRPr="000179EB">
              <w:rPr>
                <w:b/>
              </w:rPr>
              <w:t>Maximum Error</w:t>
            </w:r>
          </w:p>
        </w:tc>
        <w:tc>
          <w:tcPr>
            <w:tcW w:w="2041" w:type="dxa"/>
          </w:tcPr>
          <w:p w:rsidR="00905017" w:rsidRPr="000179EB" w:rsidRDefault="00905017">
            <w:pPr>
              <w:rPr>
                <w:b/>
              </w:rPr>
            </w:pPr>
            <w:r w:rsidRPr="000179EB">
              <w:rPr>
                <w:b/>
              </w:rPr>
              <w:t>Resolution</w:t>
            </w:r>
          </w:p>
        </w:tc>
        <w:tc>
          <w:tcPr>
            <w:tcW w:w="1230" w:type="dxa"/>
          </w:tcPr>
          <w:p w:rsidR="00905017" w:rsidRPr="000179EB" w:rsidRDefault="00905017">
            <w:pPr>
              <w:rPr>
                <w:b/>
              </w:rPr>
            </w:pPr>
            <w:r w:rsidRPr="000179EB">
              <w:rPr>
                <w:b/>
              </w:rPr>
              <w:t>Output Type</w:t>
            </w:r>
          </w:p>
          <w:p w:rsidR="00905017" w:rsidRPr="000179EB" w:rsidRDefault="00905017">
            <w:pPr>
              <w:rPr>
                <w:b/>
              </w:rPr>
            </w:pPr>
          </w:p>
        </w:tc>
      </w:tr>
      <w:tr w:rsidR="000179EB" w:rsidTr="000179EB">
        <w:tc>
          <w:tcPr>
            <w:tcW w:w="1458" w:type="dxa"/>
          </w:tcPr>
          <w:p w:rsidR="000179EB" w:rsidRDefault="000179EB">
            <w:r>
              <w:t>54-619-101-2</w:t>
            </w:r>
          </w:p>
        </w:tc>
        <w:tc>
          <w:tcPr>
            <w:tcW w:w="1210" w:type="dxa"/>
          </w:tcPr>
          <w:p w:rsidR="00905017" w:rsidRDefault="000179EB">
            <w:r>
              <w:t>0.2-0.3N</w:t>
            </w:r>
          </w:p>
        </w:tc>
        <w:tc>
          <w:tcPr>
            <w:tcW w:w="1930" w:type="dxa"/>
          </w:tcPr>
          <w:p w:rsidR="00905017" w:rsidRDefault="000179EB">
            <w:r>
              <w:t>0.000003”/0.08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1707" w:type="dxa"/>
          </w:tcPr>
          <w:p w:rsidR="00905017" w:rsidRDefault="000179EB">
            <w:r>
              <w:t>0.00002”/0.6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2041" w:type="dxa"/>
          </w:tcPr>
          <w:p w:rsidR="00905017" w:rsidRDefault="000179EB">
            <w:r>
              <w:t>0.0000004”/0.01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1230" w:type="dxa"/>
          </w:tcPr>
          <w:p w:rsidR="00905017" w:rsidRDefault="000179EB">
            <w:r>
              <w:t>USB</w:t>
            </w:r>
          </w:p>
        </w:tc>
      </w:tr>
      <w:tr w:rsidR="00DD4B3D" w:rsidTr="000179EB">
        <w:tc>
          <w:tcPr>
            <w:tcW w:w="1458" w:type="dxa"/>
          </w:tcPr>
          <w:p w:rsidR="00DD4B3D" w:rsidRDefault="00080C2E">
            <w:r>
              <w:t>54-619-101-8</w:t>
            </w:r>
          </w:p>
        </w:tc>
        <w:tc>
          <w:tcPr>
            <w:tcW w:w="1210" w:type="dxa"/>
          </w:tcPr>
          <w:p w:rsidR="004F5285" w:rsidRDefault="004F5285">
            <w:r>
              <w:t>0.6N</w:t>
            </w:r>
          </w:p>
        </w:tc>
        <w:tc>
          <w:tcPr>
            <w:tcW w:w="1930" w:type="dxa"/>
          </w:tcPr>
          <w:p w:rsidR="00DD4B3D" w:rsidRDefault="00DD4B3D" w:rsidP="0053155C">
            <w:r>
              <w:t>0.000003”/0.08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1707" w:type="dxa"/>
          </w:tcPr>
          <w:p w:rsidR="00DD4B3D" w:rsidRDefault="00DD4B3D" w:rsidP="0053155C">
            <w:r>
              <w:t>0.00002”/0.6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2041" w:type="dxa"/>
          </w:tcPr>
          <w:p w:rsidR="00DD4B3D" w:rsidRDefault="00DD4B3D" w:rsidP="0053155C">
            <w:r>
              <w:t>0.0000004”/0.01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1230" w:type="dxa"/>
          </w:tcPr>
          <w:p w:rsidR="00DD4B3D" w:rsidRDefault="00DD4B3D">
            <w:r>
              <w:t>USB</w:t>
            </w:r>
          </w:p>
        </w:tc>
      </w:tr>
      <w:tr w:rsidR="004F5285" w:rsidTr="000179EB">
        <w:tc>
          <w:tcPr>
            <w:tcW w:w="1458" w:type="dxa"/>
          </w:tcPr>
          <w:p w:rsidR="004F5285" w:rsidRDefault="00080C2E">
            <w:r>
              <w:t>54-619-121-2</w:t>
            </w:r>
          </w:p>
        </w:tc>
        <w:tc>
          <w:tcPr>
            <w:tcW w:w="1210" w:type="dxa"/>
          </w:tcPr>
          <w:p w:rsidR="004F5285" w:rsidRDefault="004F5285" w:rsidP="0053155C">
            <w:r>
              <w:t>0.2-0.3N</w:t>
            </w:r>
          </w:p>
        </w:tc>
        <w:tc>
          <w:tcPr>
            <w:tcW w:w="1930" w:type="dxa"/>
          </w:tcPr>
          <w:p w:rsidR="004F5285" w:rsidRDefault="004F5285" w:rsidP="0053155C">
            <w:r>
              <w:t>0.000003”/0.08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1707" w:type="dxa"/>
          </w:tcPr>
          <w:p w:rsidR="004F5285" w:rsidRDefault="004F5285" w:rsidP="0053155C">
            <w:r>
              <w:t>0.00002”/0.6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2041" w:type="dxa"/>
          </w:tcPr>
          <w:p w:rsidR="004F5285" w:rsidRDefault="004F5285" w:rsidP="0053155C">
            <w:r>
              <w:t>0.0000004”/0.01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1230" w:type="dxa"/>
          </w:tcPr>
          <w:p w:rsidR="004F5285" w:rsidRDefault="004F5285">
            <w:r>
              <w:t>M8</w:t>
            </w:r>
          </w:p>
        </w:tc>
      </w:tr>
      <w:tr w:rsidR="004F5285" w:rsidTr="000179EB">
        <w:tc>
          <w:tcPr>
            <w:tcW w:w="1458" w:type="dxa"/>
          </w:tcPr>
          <w:p w:rsidR="004F5285" w:rsidRDefault="00080C2E">
            <w:r>
              <w:t>54-619-121-8</w:t>
            </w:r>
          </w:p>
        </w:tc>
        <w:tc>
          <w:tcPr>
            <w:tcW w:w="1210" w:type="dxa"/>
          </w:tcPr>
          <w:p w:rsidR="004F5285" w:rsidRDefault="004F5285" w:rsidP="0053155C">
            <w:r>
              <w:t>0.6N</w:t>
            </w:r>
          </w:p>
        </w:tc>
        <w:tc>
          <w:tcPr>
            <w:tcW w:w="1930" w:type="dxa"/>
          </w:tcPr>
          <w:p w:rsidR="004F5285" w:rsidRDefault="004F5285" w:rsidP="0053155C">
            <w:r>
              <w:t>0.000003”/0.08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1707" w:type="dxa"/>
          </w:tcPr>
          <w:p w:rsidR="004F5285" w:rsidRDefault="004F5285" w:rsidP="0053155C">
            <w:r>
              <w:t>0.00002”/0.6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2041" w:type="dxa"/>
          </w:tcPr>
          <w:p w:rsidR="004F5285" w:rsidRDefault="004F5285" w:rsidP="0053155C">
            <w:r>
              <w:t>0.0000004”/0.01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1230" w:type="dxa"/>
          </w:tcPr>
          <w:p w:rsidR="004F5285" w:rsidRDefault="004F5285">
            <w:r>
              <w:t>M8</w:t>
            </w:r>
          </w:p>
        </w:tc>
      </w:tr>
      <w:tr w:rsidR="004F5285" w:rsidTr="000179EB">
        <w:tc>
          <w:tcPr>
            <w:tcW w:w="1458" w:type="dxa"/>
          </w:tcPr>
          <w:p w:rsidR="004F5285" w:rsidRDefault="00080C2E">
            <w:r>
              <w:t>54-619-201-2</w:t>
            </w:r>
          </w:p>
        </w:tc>
        <w:tc>
          <w:tcPr>
            <w:tcW w:w="1210" w:type="dxa"/>
          </w:tcPr>
          <w:p w:rsidR="004F5285" w:rsidRDefault="004F5285">
            <w:r>
              <w:t>0.4-0.8N</w:t>
            </w:r>
          </w:p>
        </w:tc>
        <w:tc>
          <w:tcPr>
            <w:tcW w:w="1930" w:type="dxa"/>
          </w:tcPr>
          <w:p w:rsidR="004F5285" w:rsidRDefault="004F5285">
            <w:r>
              <w:t>0.00001”/0.2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1707" w:type="dxa"/>
          </w:tcPr>
          <w:p w:rsidR="004F5285" w:rsidRDefault="004F5285">
            <w:r>
              <w:t>0.00004”/1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2041" w:type="dxa"/>
          </w:tcPr>
          <w:p w:rsidR="004F5285" w:rsidRDefault="004F5285">
            <w:r>
              <w:t>0.000004”/0.1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1230" w:type="dxa"/>
          </w:tcPr>
          <w:p w:rsidR="004F5285" w:rsidRDefault="004F5285">
            <w:r>
              <w:t>USB</w:t>
            </w:r>
          </w:p>
        </w:tc>
      </w:tr>
      <w:tr w:rsidR="004F5285" w:rsidTr="000179EB">
        <w:tc>
          <w:tcPr>
            <w:tcW w:w="1458" w:type="dxa"/>
          </w:tcPr>
          <w:p w:rsidR="004F5285" w:rsidRDefault="00520497">
            <w:r>
              <w:t>54-619-1</w:t>
            </w:r>
            <w:r w:rsidR="00080C2E">
              <w:t>01-7</w:t>
            </w:r>
          </w:p>
        </w:tc>
        <w:tc>
          <w:tcPr>
            <w:tcW w:w="1210" w:type="dxa"/>
          </w:tcPr>
          <w:p w:rsidR="004F5285" w:rsidRDefault="004F5285">
            <w:r>
              <w:t>0.2-0.3N</w:t>
            </w:r>
          </w:p>
        </w:tc>
        <w:tc>
          <w:tcPr>
            <w:tcW w:w="1930" w:type="dxa"/>
          </w:tcPr>
          <w:p w:rsidR="004F5285" w:rsidRDefault="004F5285" w:rsidP="0053155C">
            <w:r>
              <w:t>0.00001”/0.2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1707" w:type="dxa"/>
          </w:tcPr>
          <w:p w:rsidR="004F5285" w:rsidRDefault="004F5285" w:rsidP="0053155C">
            <w:r>
              <w:t>0.00004”/1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2041" w:type="dxa"/>
          </w:tcPr>
          <w:p w:rsidR="004F5285" w:rsidRDefault="004F5285" w:rsidP="0053155C">
            <w:r>
              <w:t>0.000004”/0.1</w:t>
            </w:r>
            <w:r w:rsidRPr="000179EB">
              <w:rPr>
                <w:rFonts w:ascii="Arial" w:hAnsi="Arial" w:cs="Arial"/>
                <w:bCs/>
                <w:color w:val="222222"/>
                <w:shd w:val="clear" w:color="auto" w:fill="FFFFFF"/>
              </w:rPr>
              <w:t>μm</w:t>
            </w:r>
          </w:p>
        </w:tc>
        <w:tc>
          <w:tcPr>
            <w:tcW w:w="1230" w:type="dxa"/>
          </w:tcPr>
          <w:p w:rsidR="004F5285" w:rsidRDefault="004F5285">
            <w:r>
              <w:t>USB</w:t>
            </w:r>
          </w:p>
        </w:tc>
      </w:tr>
    </w:tbl>
    <w:p w:rsidR="00905017" w:rsidRPr="00905017" w:rsidRDefault="00905017"/>
    <w:sectPr w:rsidR="00905017" w:rsidRPr="0090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64365"/>
    <w:multiLevelType w:val="hybridMultilevel"/>
    <w:tmpl w:val="957A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051F7"/>
    <w:multiLevelType w:val="hybridMultilevel"/>
    <w:tmpl w:val="6018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BA"/>
    <w:rsid w:val="000179EB"/>
    <w:rsid w:val="0002678B"/>
    <w:rsid w:val="00080C2E"/>
    <w:rsid w:val="004F5285"/>
    <w:rsid w:val="00520497"/>
    <w:rsid w:val="005D483E"/>
    <w:rsid w:val="00905017"/>
    <w:rsid w:val="009555E2"/>
    <w:rsid w:val="0099682B"/>
    <w:rsid w:val="00A67F3E"/>
    <w:rsid w:val="00C754DB"/>
    <w:rsid w:val="00CB7FBA"/>
    <w:rsid w:val="00DD4B3D"/>
    <w:rsid w:val="00E47435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9DB0"/>
  <w15:docId w15:val="{3D9E48A3-2192-436D-8850-7DF600DB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4DB"/>
    <w:pPr>
      <w:ind w:left="720"/>
      <w:contextualSpacing/>
    </w:pPr>
  </w:style>
  <w:style w:type="table" w:styleId="TableGrid">
    <w:name w:val="Table Grid"/>
    <w:basedOn w:val="TableNormal"/>
    <w:uiPriority w:val="59"/>
    <w:rsid w:val="0090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George Chitos</cp:lastModifiedBy>
  <cp:revision>2</cp:revision>
  <dcterms:created xsi:type="dcterms:W3CDTF">2018-04-26T20:20:00Z</dcterms:created>
  <dcterms:modified xsi:type="dcterms:W3CDTF">2018-04-26T20:20:00Z</dcterms:modified>
</cp:coreProperties>
</file>