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9AA" w:rsidRPr="001B1BE6" w:rsidRDefault="001B1BE6">
      <w:pPr>
        <w:rPr>
          <w:rFonts w:ascii="Arial" w:hAnsi="Arial" w:cs="Arial"/>
          <w:color w:val="222222"/>
          <w:sz w:val="36"/>
          <w:szCs w:val="36"/>
          <w:shd w:val="clear" w:color="auto" w:fill="FFFFFF"/>
        </w:rPr>
      </w:pPr>
      <w:r w:rsidRPr="001B1BE6">
        <w:rPr>
          <w:rFonts w:ascii="Arial" w:hAnsi="Arial" w:cs="Arial"/>
          <w:color w:val="222222"/>
          <w:sz w:val="36"/>
          <w:szCs w:val="36"/>
          <w:shd w:val="clear" w:color="auto" w:fill="FFFFFF"/>
        </w:rPr>
        <w:t xml:space="preserve">There are </w:t>
      </w:r>
      <w:proofErr w:type="gramStart"/>
      <w:r w:rsidRPr="001B1BE6">
        <w:rPr>
          <w:rFonts w:ascii="Arial" w:hAnsi="Arial" w:cs="Arial"/>
          <w:color w:val="222222"/>
          <w:sz w:val="36"/>
          <w:szCs w:val="36"/>
          <w:shd w:val="clear" w:color="auto" w:fill="FFFFFF"/>
        </w:rPr>
        <w:t>a number of</w:t>
      </w:r>
      <w:proofErr w:type="gramEnd"/>
      <w:r w:rsidRPr="001B1BE6">
        <w:rPr>
          <w:rFonts w:ascii="Arial" w:hAnsi="Arial" w:cs="Arial"/>
          <w:color w:val="222222"/>
          <w:sz w:val="36"/>
          <w:szCs w:val="36"/>
          <w:shd w:val="clear" w:color="auto" w:fill="FFFFFF"/>
        </w:rPr>
        <w:t xml:space="preserve"> ways to </w:t>
      </w:r>
      <w:r w:rsidRPr="001B1BE6">
        <w:rPr>
          <w:rFonts w:ascii="Arial" w:hAnsi="Arial" w:cs="Arial"/>
          <w:b/>
          <w:bCs/>
          <w:color w:val="222222"/>
          <w:sz w:val="36"/>
          <w:szCs w:val="36"/>
          <w:shd w:val="clear" w:color="auto" w:fill="FFFFFF"/>
        </w:rPr>
        <w:t>measure</w:t>
      </w:r>
      <w:r w:rsidRPr="001B1BE6">
        <w:rPr>
          <w:rFonts w:ascii="Arial" w:hAnsi="Arial" w:cs="Arial"/>
          <w:color w:val="222222"/>
          <w:sz w:val="36"/>
          <w:szCs w:val="36"/>
          <w:shd w:val="clear" w:color="auto" w:fill="FFFFFF"/>
        </w:rPr>
        <w:t> the </w:t>
      </w:r>
      <w:r w:rsidRPr="001B1BE6">
        <w:rPr>
          <w:rFonts w:ascii="Arial" w:hAnsi="Arial" w:cs="Arial"/>
          <w:b/>
          <w:bCs/>
          <w:color w:val="222222"/>
          <w:sz w:val="36"/>
          <w:szCs w:val="36"/>
          <w:shd w:val="clear" w:color="auto" w:fill="FFFFFF"/>
        </w:rPr>
        <w:t>flatness</w:t>
      </w:r>
      <w:r w:rsidRPr="001B1BE6">
        <w:rPr>
          <w:rFonts w:ascii="Arial" w:hAnsi="Arial" w:cs="Arial"/>
          <w:color w:val="222222"/>
          <w:sz w:val="36"/>
          <w:szCs w:val="36"/>
          <w:shd w:val="clear" w:color="auto" w:fill="FFFFFF"/>
        </w:rPr>
        <w:t> of a surface. The most common method within the Flat Lapping sector is by using a Monochromatic Sodium light unit and an Optical Flat. This gives extremely precise </w:t>
      </w:r>
      <w:r w:rsidRPr="001B1BE6">
        <w:rPr>
          <w:rFonts w:ascii="Arial" w:hAnsi="Arial" w:cs="Arial"/>
          <w:b/>
          <w:bCs/>
          <w:color w:val="222222"/>
          <w:sz w:val="36"/>
          <w:szCs w:val="36"/>
          <w:shd w:val="clear" w:color="auto" w:fill="FFFFFF"/>
        </w:rPr>
        <w:t>measurements</w:t>
      </w:r>
      <w:r w:rsidRPr="001B1BE6">
        <w:rPr>
          <w:rFonts w:ascii="Arial" w:hAnsi="Arial" w:cs="Arial"/>
          <w:color w:val="222222"/>
          <w:sz w:val="36"/>
          <w:szCs w:val="36"/>
          <w:shd w:val="clear" w:color="auto" w:fill="FFFFFF"/>
        </w:rPr>
        <w:t>, more accurate than most CMM </w:t>
      </w:r>
      <w:r w:rsidRPr="001B1BE6">
        <w:rPr>
          <w:rFonts w:ascii="Arial" w:hAnsi="Arial" w:cs="Arial"/>
          <w:b/>
          <w:bCs/>
          <w:color w:val="222222"/>
          <w:sz w:val="36"/>
          <w:szCs w:val="36"/>
          <w:shd w:val="clear" w:color="auto" w:fill="FFFFFF"/>
        </w:rPr>
        <w:t>measurements</w:t>
      </w:r>
      <w:r w:rsidRPr="001B1BE6">
        <w:rPr>
          <w:rFonts w:ascii="Arial" w:hAnsi="Arial" w:cs="Arial"/>
          <w:color w:val="222222"/>
          <w:sz w:val="36"/>
          <w:szCs w:val="36"/>
          <w:shd w:val="clear" w:color="auto" w:fill="FFFFFF"/>
        </w:rPr>
        <w:t>, in an economical way.</w:t>
      </w:r>
    </w:p>
    <w:p w:rsidR="001B1BE6" w:rsidRPr="001B1BE6" w:rsidRDefault="001B1BE6">
      <w:pPr>
        <w:rPr>
          <w:rFonts w:ascii="Arial" w:hAnsi="Arial" w:cs="Arial"/>
          <w:color w:val="222222"/>
          <w:sz w:val="36"/>
          <w:szCs w:val="36"/>
          <w:shd w:val="clear" w:color="auto" w:fill="FFFFFF"/>
        </w:rPr>
      </w:pPr>
    </w:p>
    <w:p w:rsidR="001B1BE6" w:rsidRPr="001B1BE6" w:rsidRDefault="001B1BE6">
      <w:pPr>
        <w:rPr>
          <w:rFonts w:ascii="Arial" w:hAnsi="Arial" w:cs="Arial"/>
          <w:b/>
          <w:bCs/>
          <w:color w:val="222222"/>
          <w:sz w:val="36"/>
          <w:szCs w:val="36"/>
          <w:shd w:val="clear" w:color="auto" w:fill="FFFFFF"/>
        </w:rPr>
      </w:pPr>
      <w:r w:rsidRPr="001B1BE6">
        <w:rPr>
          <w:rFonts w:ascii="Arial" w:hAnsi="Arial" w:cs="Arial"/>
          <w:color w:val="222222"/>
          <w:sz w:val="36"/>
          <w:szCs w:val="36"/>
          <w:shd w:val="clear" w:color="auto" w:fill="FFFFFF"/>
        </w:rPr>
        <w:t>When you call out </w:t>
      </w:r>
      <w:r w:rsidRPr="001B1BE6">
        <w:rPr>
          <w:rFonts w:ascii="Arial" w:hAnsi="Arial" w:cs="Arial"/>
          <w:b/>
          <w:bCs/>
          <w:color w:val="222222"/>
          <w:sz w:val="36"/>
          <w:szCs w:val="36"/>
          <w:shd w:val="clear" w:color="auto" w:fill="FFFFFF"/>
        </w:rPr>
        <w:t>parallelism</w:t>
      </w:r>
      <w:r w:rsidRPr="001B1BE6">
        <w:rPr>
          <w:rFonts w:ascii="Arial" w:hAnsi="Arial" w:cs="Arial"/>
          <w:color w:val="222222"/>
          <w:sz w:val="36"/>
          <w:szCs w:val="36"/>
          <w:shd w:val="clear" w:color="auto" w:fill="FFFFFF"/>
        </w:rPr>
        <w:t>, </w:t>
      </w:r>
      <w:r w:rsidRPr="001B1BE6">
        <w:rPr>
          <w:rFonts w:ascii="Arial" w:hAnsi="Arial" w:cs="Arial"/>
          <w:b/>
          <w:bCs/>
          <w:color w:val="222222"/>
          <w:sz w:val="36"/>
          <w:szCs w:val="36"/>
          <w:shd w:val="clear" w:color="auto" w:fill="FFFFFF"/>
        </w:rPr>
        <w:t>flatness</w:t>
      </w:r>
      <w:r w:rsidRPr="001B1BE6">
        <w:rPr>
          <w:rFonts w:ascii="Arial" w:hAnsi="Arial" w:cs="Arial"/>
          <w:color w:val="222222"/>
          <w:sz w:val="36"/>
          <w:szCs w:val="36"/>
          <w:shd w:val="clear" w:color="auto" w:fill="FFFFFF"/>
        </w:rPr>
        <w:t> is implied (you are measuring a surface variation between two </w:t>
      </w:r>
      <w:r w:rsidRPr="001B1BE6">
        <w:rPr>
          <w:rFonts w:ascii="Arial" w:hAnsi="Arial" w:cs="Arial"/>
          <w:b/>
          <w:bCs/>
          <w:color w:val="222222"/>
          <w:sz w:val="36"/>
          <w:szCs w:val="36"/>
          <w:shd w:val="clear" w:color="auto" w:fill="FFFFFF"/>
        </w:rPr>
        <w:t>parallel</w:t>
      </w:r>
      <w:r w:rsidRPr="001B1BE6">
        <w:rPr>
          <w:rFonts w:ascii="Arial" w:hAnsi="Arial" w:cs="Arial"/>
          <w:color w:val="222222"/>
          <w:sz w:val="36"/>
          <w:szCs w:val="36"/>
          <w:shd w:val="clear" w:color="auto" w:fill="FFFFFF"/>
        </w:rPr>
        <w:t> planes = </w:t>
      </w:r>
      <w:r w:rsidRPr="001B1BE6">
        <w:rPr>
          <w:rFonts w:ascii="Arial" w:hAnsi="Arial" w:cs="Arial"/>
          <w:b/>
          <w:bCs/>
          <w:color w:val="222222"/>
          <w:sz w:val="36"/>
          <w:szCs w:val="36"/>
          <w:shd w:val="clear" w:color="auto" w:fill="FFFFFF"/>
        </w:rPr>
        <w:t>flatness</w:t>
      </w:r>
      <w:r w:rsidRPr="001B1BE6">
        <w:rPr>
          <w:rFonts w:ascii="Arial" w:hAnsi="Arial" w:cs="Arial"/>
          <w:color w:val="222222"/>
          <w:sz w:val="36"/>
          <w:szCs w:val="36"/>
          <w:shd w:val="clear" w:color="auto" w:fill="FFFFFF"/>
        </w:rPr>
        <w:t>) However the biggest difference is</w:t>
      </w:r>
      <w:r w:rsidRPr="001B1BE6">
        <w:rPr>
          <w:rFonts w:ascii="Arial" w:hAnsi="Arial" w:cs="Arial"/>
          <w:color w:val="222222"/>
          <w:sz w:val="36"/>
          <w:szCs w:val="36"/>
          <w:shd w:val="clear" w:color="auto" w:fill="FFFFFF"/>
        </w:rPr>
        <w:t xml:space="preserve"> </w:t>
      </w:r>
      <w:r w:rsidRPr="001B1BE6">
        <w:rPr>
          <w:rFonts w:ascii="Arial" w:hAnsi="Arial" w:cs="Arial"/>
          <w:b/>
          <w:bCs/>
          <w:color w:val="222222"/>
          <w:sz w:val="36"/>
          <w:szCs w:val="36"/>
          <w:shd w:val="clear" w:color="auto" w:fill="FFFFFF"/>
        </w:rPr>
        <w:t>parallelism</w:t>
      </w:r>
      <w:r w:rsidRPr="001B1BE6">
        <w:rPr>
          <w:rFonts w:ascii="Arial" w:hAnsi="Arial" w:cs="Arial"/>
          <w:color w:val="222222"/>
          <w:sz w:val="36"/>
          <w:szCs w:val="36"/>
          <w:shd w:val="clear" w:color="auto" w:fill="FFFFFF"/>
        </w:rPr>
        <w:t> is measured with respect to a datum, ensuring both the datum and reference feature are always </w:t>
      </w:r>
      <w:r w:rsidRPr="001B1BE6">
        <w:rPr>
          <w:rFonts w:ascii="Arial" w:hAnsi="Arial" w:cs="Arial"/>
          <w:b/>
          <w:bCs/>
          <w:color w:val="222222"/>
          <w:sz w:val="36"/>
          <w:szCs w:val="36"/>
          <w:shd w:val="clear" w:color="auto" w:fill="FFFFFF"/>
        </w:rPr>
        <w:t>parallel</w:t>
      </w:r>
    </w:p>
    <w:p w:rsidR="001B1BE6" w:rsidRPr="001B1BE6" w:rsidRDefault="001B1BE6">
      <w:pPr>
        <w:rPr>
          <w:rFonts w:ascii="Arial" w:hAnsi="Arial" w:cs="Arial"/>
          <w:b/>
          <w:bCs/>
          <w:color w:val="222222"/>
          <w:sz w:val="36"/>
          <w:szCs w:val="36"/>
          <w:shd w:val="clear" w:color="auto" w:fill="FFFFFF"/>
        </w:rPr>
      </w:pPr>
    </w:p>
    <w:p w:rsidR="001B1BE6" w:rsidRPr="001B1BE6" w:rsidRDefault="001B1BE6">
      <w:pPr>
        <w:rPr>
          <w:rFonts w:ascii="Arial" w:hAnsi="Arial" w:cs="Arial"/>
          <w:color w:val="222222"/>
          <w:sz w:val="36"/>
          <w:szCs w:val="36"/>
          <w:shd w:val="clear" w:color="auto" w:fill="FFFFFF"/>
        </w:rPr>
      </w:pPr>
      <w:r w:rsidRPr="001B1BE6">
        <w:rPr>
          <w:rFonts w:ascii="Arial" w:hAnsi="Arial" w:cs="Arial"/>
          <w:b/>
          <w:bCs/>
          <w:color w:val="222222"/>
          <w:sz w:val="36"/>
          <w:szCs w:val="36"/>
          <w:shd w:val="clear" w:color="auto" w:fill="FFFFFF"/>
        </w:rPr>
        <w:t>Flatness</w:t>
      </w:r>
      <w:r w:rsidRPr="001B1BE6">
        <w:rPr>
          <w:rFonts w:ascii="Arial" w:hAnsi="Arial" w:cs="Arial"/>
          <w:color w:val="222222"/>
          <w:sz w:val="36"/>
          <w:szCs w:val="36"/>
          <w:shd w:val="clear" w:color="auto" w:fill="FFFFFF"/>
        </w:rPr>
        <w:t> – The condition of a surface having all elements in one plane. </w:t>
      </w:r>
      <w:r w:rsidRPr="001B1BE6">
        <w:rPr>
          <w:rFonts w:ascii="Arial" w:hAnsi="Arial" w:cs="Arial"/>
          <w:b/>
          <w:bCs/>
          <w:color w:val="222222"/>
          <w:sz w:val="36"/>
          <w:szCs w:val="36"/>
          <w:shd w:val="clear" w:color="auto" w:fill="FFFFFF"/>
        </w:rPr>
        <w:t>Parallelism</w:t>
      </w:r>
      <w:r w:rsidRPr="001B1BE6">
        <w:rPr>
          <w:rFonts w:ascii="Arial" w:hAnsi="Arial" w:cs="Arial"/>
          <w:color w:val="222222"/>
          <w:sz w:val="36"/>
          <w:szCs w:val="36"/>
          <w:shd w:val="clear" w:color="auto" w:fill="FFFFFF"/>
        </w:rPr>
        <w:t>– The condition of a surface, line, or axis which is equidistant at all from a datum plane or axis. It's not rocket science. ... </w:t>
      </w:r>
      <w:r w:rsidRPr="001B1BE6">
        <w:rPr>
          <w:rFonts w:ascii="Arial" w:hAnsi="Arial" w:cs="Arial"/>
          <w:b/>
          <w:bCs/>
          <w:color w:val="222222"/>
          <w:sz w:val="36"/>
          <w:szCs w:val="36"/>
          <w:shd w:val="clear" w:color="auto" w:fill="FFFFFF"/>
        </w:rPr>
        <w:t>Flatness</w:t>
      </w:r>
      <w:r w:rsidRPr="001B1BE6">
        <w:rPr>
          <w:rFonts w:ascii="Arial" w:hAnsi="Arial" w:cs="Arial"/>
          <w:color w:val="222222"/>
          <w:sz w:val="36"/>
          <w:szCs w:val="36"/>
          <w:shd w:val="clear" w:color="auto" w:fill="FFFFFF"/>
        </w:rPr>
        <w:t> is a feature compared to itself, while </w:t>
      </w:r>
      <w:r w:rsidRPr="001B1BE6">
        <w:rPr>
          <w:rFonts w:ascii="Arial" w:hAnsi="Arial" w:cs="Arial"/>
          <w:b/>
          <w:bCs/>
          <w:color w:val="222222"/>
          <w:sz w:val="36"/>
          <w:szCs w:val="36"/>
          <w:shd w:val="clear" w:color="auto" w:fill="FFFFFF"/>
        </w:rPr>
        <w:t>parallelism</w:t>
      </w:r>
      <w:r w:rsidRPr="001B1BE6">
        <w:rPr>
          <w:rFonts w:ascii="Arial" w:hAnsi="Arial" w:cs="Arial"/>
          <w:color w:val="222222"/>
          <w:sz w:val="36"/>
          <w:szCs w:val="36"/>
          <w:shd w:val="clear" w:color="auto" w:fill="FFFFFF"/>
        </w:rPr>
        <w:t> requires that a feature be compared to a datum.</w:t>
      </w:r>
      <w:r w:rsidRPr="001B1BE6">
        <w:rPr>
          <w:rFonts w:ascii="Arial" w:hAnsi="Arial" w:cs="Arial"/>
          <w:color w:val="222222"/>
          <w:sz w:val="36"/>
          <w:szCs w:val="36"/>
          <w:shd w:val="clear" w:color="auto" w:fill="FFFFFF"/>
        </w:rPr>
        <w:t xml:space="preserve"> </w:t>
      </w:r>
      <w:r w:rsidRPr="001B1BE6">
        <w:rPr>
          <w:rFonts w:ascii="Arial" w:hAnsi="Arial" w:cs="Arial"/>
          <w:color w:val="222222"/>
          <w:sz w:val="36"/>
          <w:szCs w:val="36"/>
          <w:shd w:val="clear" w:color="auto" w:fill="FFFFFF"/>
        </w:rPr>
        <w:t xml:space="preserve">Think of a table with two missing legs at an angle to the floor. The </w:t>
      </w:r>
      <w:proofErr w:type="gramStart"/>
      <w:r w:rsidRPr="001B1BE6">
        <w:rPr>
          <w:rFonts w:ascii="Arial" w:hAnsi="Arial" w:cs="Arial"/>
          <w:color w:val="222222"/>
          <w:sz w:val="36"/>
          <w:szCs w:val="36"/>
          <w:shd w:val="clear" w:color="auto" w:fill="FFFFFF"/>
        </w:rPr>
        <w:t>table top</w:t>
      </w:r>
      <w:proofErr w:type="gramEnd"/>
      <w:r w:rsidRPr="001B1BE6">
        <w:rPr>
          <w:rFonts w:ascii="Arial" w:hAnsi="Arial" w:cs="Arial"/>
          <w:color w:val="222222"/>
          <w:sz w:val="36"/>
          <w:szCs w:val="36"/>
          <w:shd w:val="clear" w:color="auto" w:fill="FFFFFF"/>
        </w:rPr>
        <w:t xml:space="preserve"> may be within </w:t>
      </w:r>
      <w:r w:rsidRPr="001B1BE6">
        <w:rPr>
          <w:rFonts w:ascii="Arial" w:hAnsi="Arial" w:cs="Arial"/>
          <w:b/>
          <w:bCs/>
          <w:color w:val="222222"/>
          <w:sz w:val="36"/>
          <w:szCs w:val="36"/>
          <w:shd w:val="clear" w:color="auto" w:fill="FFFFFF"/>
        </w:rPr>
        <w:t>flatness</w:t>
      </w:r>
      <w:r w:rsidRPr="001B1BE6">
        <w:rPr>
          <w:rFonts w:ascii="Arial" w:hAnsi="Arial" w:cs="Arial"/>
          <w:color w:val="222222"/>
          <w:sz w:val="36"/>
          <w:szCs w:val="36"/>
          <w:shd w:val="clear" w:color="auto" w:fill="FFFFFF"/>
        </w:rPr>
        <w:t> tolerance but would not be parallel to the floor.</w:t>
      </w:r>
    </w:p>
    <w:p w:rsidR="001B1BE6" w:rsidRDefault="001B1BE6">
      <w:pPr>
        <w:rPr>
          <w:rFonts w:ascii="Arial" w:hAnsi="Arial" w:cs="Arial"/>
          <w:b/>
          <w:bCs/>
          <w:color w:val="222222"/>
          <w:sz w:val="36"/>
          <w:szCs w:val="36"/>
          <w:shd w:val="clear" w:color="auto" w:fill="FFFFFF"/>
        </w:rPr>
      </w:pPr>
    </w:p>
    <w:p w:rsidR="001B1BE6" w:rsidRDefault="001B1BE6">
      <w:pPr>
        <w:rPr>
          <w:rFonts w:ascii="Arial" w:hAnsi="Arial" w:cs="Arial"/>
          <w:b/>
          <w:bCs/>
          <w:color w:val="222222"/>
          <w:sz w:val="36"/>
          <w:szCs w:val="36"/>
          <w:shd w:val="clear" w:color="auto" w:fill="FFFFFF"/>
        </w:rPr>
      </w:pPr>
    </w:p>
    <w:p w:rsidR="001B1BE6" w:rsidRDefault="001B1BE6">
      <w:pPr>
        <w:rPr>
          <w:rFonts w:ascii="Arial" w:hAnsi="Arial" w:cs="Arial"/>
          <w:b/>
          <w:bCs/>
          <w:color w:val="222222"/>
          <w:sz w:val="36"/>
          <w:szCs w:val="36"/>
          <w:shd w:val="clear" w:color="auto" w:fill="FFFFFF"/>
        </w:rPr>
      </w:pPr>
    </w:p>
    <w:p w:rsidR="001B1BE6" w:rsidRPr="001B1BE6" w:rsidRDefault="001B1BE6">
      <w:pPr>
        <w:rPr>
          <w:rFonts w:ascii="Arial" w:hAnsi="Arial" w:cs="Arial"/>
          <w:color w:val="222222"/>
          <w:sz w:val="36"/>
          <w:szCs w:val="36"/>
          <w:shd w:val="clear" w:color="auto" w:fill="FFFFFF"/>
        </w:rPr>
      </w:pPr>
      <w:r w:rsidRPr="001B1BE6">
        <w:rPr>
          <w:rFonts w:ascii="Arial" w:hAnsi="Arial" w:cs="Arial"/>
          <w:b/>
          <w:bCs/>
          <w:color w:val="222222"/>
          <w:sz w:val="36"/>
          <w:szCs w:val="36"/>
          <w:shd w:val="clear" w:color="auto" w:fill="FFFFFF"/>
        </w:rPr>
        <w:lastRenderedPageBreak/>
        <w:t xml:space="preserve">How to measure parallelism: </w:t>
      </w:r>
      <w:r w:rsidRPr="001B1BE6">
        <w:rPr>
          <w:rFonts w:ascii="Arial" w:hAnsi="Arial" w:cs="Arial"/>
          <w:b/>
          <w:bCs/>
          <w:color w:val="222222"/>
          <w:sz w:val="36"/>
          <w:szCs w:val="36"/>
          <w:shd w:val="clear" w:color="auto" w:fill="FFFFFF"/>
        </w:rPr>
        <w:t>Check</w:t>
      </w:r>
      <w:r w:rsidRPr="001B1BE6">
        <w:rPr>
          <w:rFonts w:ascii="Arial" w:hAnsi="Arial" w:cs="Arial"/>
          <w:color w:val="222222"/>
          <w:sz w:val="36"/>
          <w:szCs w:val="36"/>
          <w:shd w:val="clear" w:color="auto" w:fill="FFFFFF"/>
        </w:rPr>
        <w:t> the </w:t>
      </w:r>
      <w:r w:rsidRPr="001B1BE6">
        <w:rPr>
          <w:rFonts w:ascii="Arial" w:hAnsi="Arial" w:cs="Arial"/>
          <w:b/>
          <w:bCs/>
          <w:color w:val="222222"/>
          <w:sz w:val="36"/>
          <w:szCs w:val="36"/>
          <w:shd w:val="clear" w:color="auto" w:fill="FFFFFF"/>
        </w:rPr>
        <w:t>parallelism</w:t>
      </w:r>
      <w:r w:rsidRPr="001B1BE6">
        <w:rPr>
          <w:rFonts w:ascii="Arial" w:hAnsi="Arial" w:cs="Arial"/>
          <w:color w:val="222222"/>
          <w:sz w:val="36"/>
          <w:szCs w:val="36"/>
          <w:shd w:val="clear" w:color="auto" w:fill="FFFFFF"/>
        </w:rPr>
        <w:t> by the indicator, base of which moves on the surface plate. Then </w:t>
      </w:r>
      <w:r w:rsidRPr="001B1BE6">
        <w:rPr>
          <w:rFonts w:ascii="Arial" w:hAnsi="Arial" w:cs="Arial"/>
          <w:b/>
          <w:bCs/>
          <w:color w:val="222222"/>
          <w:sz w:val="36"/>
          <w:szCs w:val="36"/>
          <w:shd w:val="clear" w:color="auto" w:fill="FFFFFF"/>
        </w:rPr>
        <w:t>check</w:t>
      </w:r>
      <w:r w:rsidRPr="001B1BE6">
        <w:rPr>
          <w:rFonts w:ascii="Arial" w:hAnsi="Arial" w:cs="Arial"/>
          <w:color w:val="222222"/>
          <w:sz w:val="36"/>
          <w:szCs w:val="36"/>
          <w:shd w:val="clear" w:color="auto" w:fill="FFFFFF"/>
        </w:rPr>
        <w:t> the </w:t>
      </w:r>
      <w:r w:rsidRPr="001B1BE6">
        <w:rPr>
          <w:rFonts w:ascii="Arial" w:hAnsi="Arial" w:cs="Arial"/>
          <w:b/>
          <w:bCs/>
          <w:color w:val="222222"/>
          <w:sz w:val="36"/>
          <w:szCs w:val="36"/>
          <w:shd w:val="clear" w:color="auto" w:fill="FFFFFF"/>
        </w:rPr>
        <w:t>parallelism</w:t>
      </w:r>
      <w:r w:rsidRPr="001B1BE6">
        <w:rPr>
          <w:rFonts w:ascii="Arial" w:hAnsi="Arial" w:cs="Arial"/>
          <w:color w:val="222222"/>
          <w:sz w:val="36"/>
          <w:szCs w:val="36"/>
          <w:shd w:val="clear" w:color="auto" w:fill="FFFFFF"/>
        </w:rPr>
        <w:t> of the pink plane to the orange one through its</w:t>
      </w:r>
      <w:r w:rsidRPr="001B1BE6">
        <w:rPr>
          <w:rFonts w:ascii="Arial" w:hAnsi="Arial" w:cs="Arial"/>
          <w:color w:val="222222"/>
          <w:sz w:val="36"/>
          <w:szCs w:val="36"/>
          <w:shd w:val="clear" w:color="auto" w:fill="FFFFFF"/>
        </w:rPr>
        <w:t xml:space="preserve"> </w:t>
      </w:r>
      <w:r w:rsidRPr="001B1BE6">
        <w:rPr>
          <w:rFonts w:ascii="Arial" w:hAnsi="Arial" w:cs="Arial"/>
          <w:b/>
          <w:bCs/>
          <w:color w:val="222222"/>
          <w:sz w:val="36"/>
          <w:szCs w:val="36"/>
          <w:shd w:val="clear" w:color="auto" w:fill="FFFFFF"/>
        </w:rPr>
        <w:t>parallelism</w:t>
      </w:r>
      <w:r w:rsidRPr="001B1BE6">
        <w:rPr>
          <w:rFonts w:ascii="Arial" w:hAnsi="Arial" w:cs="Arial"/>
          <w:color w:val="222222"/>
          <w:sz w:val="36"/>
          <w:szCs w:val="36"/>
          <w:shd w:val="clear" w:color="auto" w:fill="FFFFFF"/>
        </w:rPr>
        <w:t> to the surface plate.</w:t>
      </w:r>
    </w:p>
    <w:p w:rsidR="001B1BE6" w:rsidRPr="001B1BE6" w:rsidRDefault="001B1BE6">
      <w:pPr>
        <w:rPr>
          <w:rFonts w:ascii="Arial" w:hAnsi="Arial" w:cs="Arial"/>
          <w:color w:val="222222"/>
          <w:sz w:val="36"/>
          <w:szCs w:val="36"/>
          <w:shd w:val="clear" w:color="auto" w:fill="FFFFFF"/>
        </w:rPr>
      </w:pPr>
      <w:r w:rsidRPr="001B1BE6">
        <w:rPr>
          <w:rStyle w:val="Strong"/>
          <w:rFonts w:ascii="Tahoma" w:hAnsi="Tahoma" w:cs="Tahoma"/>
          <w:color w:val="666666"/>
          <w:sz w:val="36"/>
          <w:szCs w:val="36"/>
        </w:rPr>
        <w:t xml:space="preserve">How </w:t>
      </w:r>
      <w:r w:rsidRPr="001B1BE6">
        <w:rPr>
          <w:rStyle w:val="Strong"/>
          <w:rFonts w:ascii="Tahoma" w:hAnsi="Tahoma" w:cs="Tahoma"/>
          <w:color w:val="666666"/>
          <w:sz w:val="36"/>
          <w:szCs w:val="36"/>
        </w:rPr>
        <w:t>To measure flatness</w:t>
      </w:r>
      <w:r>
        <w:rPr>
          <w:rStyle w:val="Strong"/>
          <w:rFonts w:ascii="Tahoma" w:hAnsi="Tahoma" w:cs="Tahoma"/>
          <w:color w:val="666666"/>
          <w:sz w:val="36"/>
          <w:szCs w:val="36"/>
        </w:rPr>
        <w:t>:</w:t>
      </w:r>
      <w:r w:rsidRPr="001B1BE6">
        <w:rPr>
          <w:rStyle w:val="Strong"/>
          <w:rFonts w:ascii="Tahoma" w:hAnsi="Tahoma" w:cs="Tahoma"/>
          <w:color w:val="666666"/>
          <w:sz w:val="36"/>
          <w:szCs w:val="36"/>
        </w:rPr>
        <w:t xml:space="preserve"> </w:t>
      </w:r>
      <w:r>
        <w:rPr>
          <w:rStyle w:val="Strong"/>
          <w:rFonts w:ascii="Tahoma" w:hAnsi="Tahoma" w:cs="Tahoma"/>
          <w:color w:val="666666"/>
          <w:sz w:val="36"/>
          <w:szCs w:val="36"/>
        </w:rPr>
        <w:t>T</w:t>
      </w:r>
      <w:r w:rsidRPr="001B1BE6">
        <w:rPr>
          <w:rStyle w:val="Strong"/>
          <w:rFonts w:ascii="Tahoma" w:hAnsi="Tahoma" w:cs="Tahoma"/>
          <w:color w:val="666666"/>
          <w:sz w:val="36"/>
          <w:szCs w:val="36"/>
        </w:rPr>
        <w:t xml:space="preserve">he </w:t>
      </w:r>
      <w:r w:rsidRPr="001B1BE6">
        <w:rPr>
          <w:rStyle w:val="Strong"/>
          <w:rFonts w:ascii="Tahoma" w:hAnsi="Tahoma" w:cs="Tahoma"/>
          <w:color w:val="666666"/>
          <w:sz w:val="36"/>
          <w:szCs w:val="36"/>
        </w:rPr>
        <w:t>best</w:t>
      </w:r>
      <w:r w:rsidRPr="001B1BE6">
        <w:rPr>
          <w:rStyle w:val="Strong"/>
          <w:rFonts w:ascii="Tahoma" w:hAnsi="Tahoma" w:cs="Tahoma"/>
          <w:color w:val="666666"/>
          <w:sz w:val="36"/>
          <w:szCs w:val="36"/>
        </w:rPr>
        <w:t xml:space="preserve"> way to get a</w:t>
      </w:r>
      <w:r w:rsidRPr="001B1BE6">
        <w:rPr>
          <w:rStyle w:val="Strong"/>
          <w:rFonts w:ascii="Tahoma" w:hAnsi="Tahoma" w:cs="Tahoma"/>
          <w:color w:val="666666"/>
          <w:sz w:val="36"/>
          <w:szCs w:val="36"/>
        </w:rPr>
        <w:t xml:space="preserve"> reliable </w:t>
      </w:r>
      <w:r w:rsidRPr="001B1BE6">
        <w:rPr>
          <w:rStyle w:val="Strong"/>
          <w:rFonts w:ascii="Tahoma" w:hAnsi="Tahoma" w:cs="Tahoma"/>
          <w:color w:val="666666"/>
          <w:sz w:val="36"/>
          <w:szCs w:val="36"/>
        </w:rPr>
        <w:t xml:space="preserve">measurement </w:t>
      </w:r>
      <w:r w:rsidRPr="001B1BE6">
        <w:rPr>
          <w:rStyle w:val="Strong"/>
          <w:rFonts w:ascii="Tahoma" w:hAnsi="Tahoma" w:cs="Tahoma"/>
          <w:color w:val="666666"/>
          <w:sz w:val="36"/>
          <w:szCs w:val="36"/>
        </w:rPr>
        <w:t xml:space="preserve">reading </w:t>
      </w:r>
      <w:r w:rsidRPr="001B1BE6">
        <w:rPr>
          <w:rStyle w:val="Strong"/>
          <w:rFonts w:ascii="Tahoma" w:hAnsi="Tahoma" w:cs="Tahoma"/>
          <w:color w:val="666666"/>
          <w:sz w:val="36"/>
          <w:szCs w:val="36"/>
        </w:rPr>
        <w:t xml:space="preserve">is to </w:t>
      </w:r>
      <w:r w:rsidRPr="001B1BE6">
        <w:rPr>
          <w:rStyle w:val="Strong"/>
          <w:rFonts w:ascii="Tahoma" w:hAnsi="Tahoma" w:cs="Tahoma"/>
          <w:color w:val="666666"/>
          <w:sz w:val="36"/>
          <w:szCs w:val="36"/>
        </w:rPr>
        <w:t xml:space="preserve">have the probe </w:t>
      </w:r>
      <w:r w:rsidRPr="001B1BE6">
        <w:rPr>
          <w:rStyle w:val="Strong"/>
          <w:rFonts w:ascii="Tahoma" w:hAnsi="Tahoma" w:cs="Tahoma"/>
          <w:color w:val="666666"/>
          <w:sz w:val="36"/>
          <w:szCs w:val="36"/>
        </w:rPr>
        <w:t>under</w:t>
      </w:r>
      <w:r w:rsidRPr="001B1BE6">
        <w:rPr>
          <w:rStyle w:val="Strong"/>
          <w:rFonts w:ascii="Tahoma" w:hAnsi="Tahoma" w:cs="Tahoma"/>
          <w:color w:val="666666"/>
          <w:sz w:val="36"/>
          <w:szCs w:val="36"/>
        </w:rPr>
        <w:t xml:space="preserve">neath the part. Example: a LVDT Probe coming up thru a hole in the surface </w:t>
      </w:r>
      <w:proofErr w:type="gramStart"/>
      <w:r w:rsidRPr="001B1BE6">
        <w:rPr>
          <w:rStyle w:val="Strong"/>
          <w:rFonts w:ascii="Tahoma" w:hAnsi="Tahoma" w:cs="Tahoma"/>
          <w:color w:val="666666"/>
          <w:sz w:val="36"/>
          <w:szCs w:val="36"/>
        </w:rPr>
        <w:t>place .</w:t>
      </w:r>
      <w:proofErr w:type="gramEnd"/>
      <w:r w:rsidRPr="001B1BE6">
        <w:rPr>
          <w:rStyle w:val="Strong"/>
          <w:rFonts w:ascii="Tahoma" w:hAnsi="Tahoma" w:cs="Tahoma"/>
          <w:color w:val="666666"/>
          <w:sz w:val="36"/>
          <w:szCs w:val="36"/>
        </w:rPr>
        <w:t xml:space="preserve">  Then turn </w:t>
      </w:r>
      <w:r w:rsidRPr="001B1BE6">
        <w:rPr>
          <w:rStyle w:val="Strong"/>
          <w:rFonts w:ascii="Tahoma" w:hAnsi="Tahoma" w:cs="Tahoma"/>
          <w:color w:val="666666"/>
          <w:sz w:val="36"/>
          <w:szCs w:val="36"/>
        </w:rPr>
        <w:t xml:space="preserve">the part </w:t>
      </w:r>
      <w:r w:rsidRPr="001B1BE6">
        <w:rPr>
          <w:rStyle w:val="Strong"/>
          <w:rFonts w:ascii="Tahoma" w:hAnsi="Tahoma" w:cs="Tahoma"/>
          <w:color w:val="666666"/>
          <w:sz w:val="36"/>
          <w:szCs w:val="36"/>
        </w:rPr>
        <w:t>to opposite side</w:t>
      </w:r>
      <w:r w:rsidRPr="001B1BE6">
        <w:rPr>
          <w:rStyle w:val="Strong"/>
          <w:rFonts w:ascii="Tahoma" w:hAnsi="Tahoma" w:cs="Tahoma"/>
          <w:color w:val="666666"/>
          <w:sz w:val="36"/>
          <w:szCs w:val="36"/>
        </w:rPr>
        <w:t xml:space="preserve"> so the surface to be </w:t>
      </w:r>
      <w:proofErr w:type="gramStart"/>
      <w:r w:rsidRPr="001B1BE6">
        <w:rPr>
          <w:rStyle w:val="Strong"/>
          <w:rFonts w:ascii="Tahoma" w:hAnsi="Tahoma" w:cs="Tahoma"/>
          <w:color w:val="666666"/>
          <w:sz w:val="36"/>
          <w:szCs w:val="36"/>
        </w:rPr>
        <w:t xml:space="preserve">measured </w:t>
      </w:r>
      <w:r w:rsidRPr="001B1BE6">
        <w:rPr>
          <w:rStyle w:val="Strong"/>
          <w:rFonts w:ascii="Tahoma" w:hAnsi="Tahoma" w:cs="Tahoma"/>
          <w:color w:val="666666"/>
          <w:sz w:val="36"/>
          <w:szCs w:val="36"/>
        </w:rPr>
        <w:t xml:space="preserve"> </w:t>
      </w:r>
      <w:r w:rsidRPr="001B1BE6">
        <w:rPr>
          <w:rStyle w:val="Strong"/>
          <w:rFonts w:ascii="Tahoma" w:hAnsi="Tahoma" w:cs="Tahoma"/>
          <w:color w:val="666666"/>
          <w:sz w:val="36"/>
          <w:szCs w:val="36"/>
        </w:rPr>
        <w:t>is</w:t>
      </w:r>
      <w:proofErr w:type="gramEnd"/>
      <w:r w:rsidRPr="001B1BE6">
        <w:rPr>
          <w:rStyle w:val="Strong"/>
          <w:rFonts w:ascii="Tahoma" w:hAnsi="Tahoma" w:cs="Tahoma"/>
          <w:color w:val="666666"/>
          <w:sz w:val="36"/>
          <w:szCs w:val="36"/>
        </w:rPr>
        <w:t xml:space="preserve"> not effected by the opposite side of the part. </w:t>
      </w:r>
    </w:p>
    <w:p w:rsidR="001B1BE6" w:rsidRPr="001B1BE6" w:rsidRDefault="001B1BE6">
      <w:pPr>
        <w:rPr>
          <w:rFonts w:ascii="Arial" w:hAnsi="Arial" w:cs="Arial"/>
          <w:color w:val="222222"/>
          <w:sz w:val="36"/>
          <w:szCs w:val="36"/>
          <w:shd w:val="clear" w:color="auto" w:fill="FFFFFF"/>
        </w:rPr>
      </w:pPr>
    </w:p>
    <w:p w:rsidR="001B1BE6" w:rsidRPr="001B1BE6" w:rsidRDefault="001B1BE6">
      <w:pPr>
        <w:rPr>
          <w:sz w:val="36"/>
          <w:szCs w:val="36"/>
        </w:rPr>
      </w:pPr>
      <w:r w:rsidRPr="001B1BE6">
        <w:rPr>
          <w:noProof/>
          <w:sz w:val="36"/>
          <w:szCs w:val="36"/>
        </w:rPr>
        <w:drawing>
          <wp:inline distT="0" distB="0" distL="0" distR="0">
            <wp:extent cx="5844054" cy="2592888"/>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7974" cy="2603501"/>
                    </a:xfrm>
                    <a:prstGeom prst="rect">
                      <a:avLst/>
                    </a:prstGeom>
                    <a:noFill/>
                    <a:ln>
                      <a:noFill/>
                    </a:ln>
                  </pic:spPr>
                </pic:pic>
              </a:graphicData>
            </a:graphic>
          </wp:inline>
        </w:drawing>
      </w:r>
    </w:p>
    <w:p w:rsidR="001B1BE6" w:rsidRPr="001B1BE6" w:rsidRDefault="001B1BE6">
      <w:pPr>
        <w:rPr>
          <w:rFonts w:ascii="Helvetica" w:hAnsi="Helvetica" w:cs="Helvetica"/>
          <w:color w:val="666666"/>
          <w:sz w:val="36"/>
          <w:szCs w:val="36"/>
          <w:shd w:val="clear" w:color="auto" w:fill="FFFFFF"/>
        </w:rPr>
      </w:pPr>
    </w:p>
    <w:p w:rsidR="001B1BE6" w:rsidRPr="001B1BE6" w:rsidRDefault="001B1BE6">
      <w:pPr>
        <w:rPr>
          <w:rFonts w:ascii="Helvetica" w:hAnsi="Helvetica" w:cs="Helvetica"/>
          <w:color w:val="666666"/>
          <w:sz w:val="36"/>
          <w:szCs w:val="36"/>
          <w:shd w:val="clear" w:color="auto" w:fill="FFFFFF"/>
        </w:rPr>
      </w:pPr>
    </w:p>
    <w:p w:rsidR="001B1BE6" w:rsidRPr="001B1BE6" w:rsidRDefault="001B1BE6">
      <w:pPr>
        <w:rPr>
          <w:rFonts w:ascii="Helvetica" w:hAnsi="Helvetica" w:cs="Helvetica"/>
          <w:color w:val="666666"/>
          <w:sz w:val="36"/>
          <w:szCs w:val="36"/>
          <w:shd w:val="clear" w:color="auto" w:fill="FFFFFF"/>
        </w:rPr>
      </w:pPr>
    </w:p>
    <w:p w:rsidR="001B1BE6" w:rsidRPr="001B1BE6" w:rsidRDefault="001B1BE6">
      <w:pPr>
        <w:rPr>
          <w:rFonts w:ascii="Helvetica" w:hAnsi="Helvetica" w:cs="Helvetica"/>
          <w:color w:val="666666"/>
          <w:sz w:val="36"/>
          <w:szCs w:val="36"/>
          <w:shd w:val="clear" w:color="auto" w:fill="FFFFFF"/>
        </w:rPr>
      </w:pPr>
    </w:p>
    <w:p w:rsidR="001B1BE6" w:rsidRPr="001B1BE6" w:rsidRDefault="001B1BE6">
      <w:pPr>
        <w:rPr>
          <w:rFonts w:ascii="Helvetica" w:hAnsi="Helvetica" w:cs="Helvetica"/>
          <w:color w:val="666666"/>
          <w:sz w:val="36"/>
          <w:szCs w:val="36"/>
          <w:shd w:val="clear" w:color="auto" w:fill="FFFFFF"/>
        </w:rPr>
      </w:pPr>
    </w:p>
    <w:p w:rsidR="001B1BE6" w:rsidRPr="001B1BE6" w:rsidRDefault="001B1BE6">
      <w:pPr>
        <w:rPr>
          <w:rFonts w:ascii="Helvetica" w:hAnsi="Helvetica" w:cs="Helvetica"/>
          <w:color w:val="666666"/>
          <w:sz w:val="36"/>
          <w:szCs w:val="36"/>
          <w:shd w:val="clear" w:color="auto" w:fill="FFFFFF"/>
        </w:rPr>
      </w:pPr>
    </w:p>
    <w:p w:rsidR="001B1BE6" w:rsidRPr="001B1BE6" w:rsidRDefault="001B1BE6">
      <w:pPr>
        <w:rPr>
          <w:rFonts w:ascii="Helvetica" w:hAnsi="Helvetica" w:cs="Helvetica"/>
          <w:color w:val="666666"/>
          <w:sz w:val="36"/>
          <w:szCs w:val="36"/>
          <w:shd w:val="clear" w:color="auto" w:fill="FFFFFF"/>
        </w:rPr>
      </w:pPr>
    </w:p>
    <w:p w:rsidR="001B1BE6" w:rsidRDefault="001B1BE6">
      <w:pPr>
        <w:rPr>
          <w:rFonts w:ascii="Helvetica" w:hAnsi="Helvetica" w:cs="Helvetica"/>
          <w:color w:val="666666"/>
          <w:sz w:val="36"/>
          <w:szCs w:val="36"/>
          <w:shd w:val="clear" w:color="auto" w:fill="FFFFFF"/>
        </w:rPr>
      </w:pPr>
      <w:r w:rsidRPr="001B1BE6">
        <w:rPr>
          <w:rFonts w:ascii="Helvetica" w:hAnsi="Helvetica" w:cs="Helvetica"/>
          <w:color w:val="666666"/>
          <w:sz w:val="36"/>
          <w:szCs w:val="36"/>
          <w:shd w:val="clear" w:color="auto" w:fill="FFFFFF"/>
        </w:rPr>
        <w:t xml:space="preserve">Measuring flatness with a height gage: </w:t>
      </w:r>
      <w:r w:rsidRPr="001B1BE6">
        <w:rPr>
          <w:rFonts w:ascii="Helvetica" w:hAnsi="Helvetica" w:cs="Helvetica"/>
          <w:color w:val="666666"/>
          <w:sz w:val="36"/>
          <w:szCs w:val="36"/>
          <w:shd w:val="clear" w:color="auto" w:fill="FFFFFF"/>
        </w:rPr>
        <w:t xml:space="preserve">To use the height gage correctly, the part to be measured is first placed upon 3 columns with adjustable heights.  Then, the height gage is run across the surface while looking at the amplitude of the needle.  The </w:t>
      </w:r>
      <w:proofErr w:type="spellStart"/>
      <w:r w:rsidRPr="001B1BE6">
        <w:rPr>
          <w:rFonts w:ascii="Helvetica" w:hAnsi="Helvetica" w:cs="Helvetica"/>
          <w:color w:val="666666"/>
          <w:sz w:val="36"/>
          <w:szCs w:val="36"/>
          <w:shd w:val="clear" w:color="auto" w:fill="FFFFFF"/>
        </w:rPr>
        <w:t>metrologist</w:t>
      </w:r>
      <w:proofErr w:type="spellEnd"/>
      <w:r w:rsidRPr="001B1BE6">
        <w:rPr>
          <w:rFonts w:ascii="Helvetica" w:hAnsi="Helvetica" w:cs="Helvetica"/>
          <w:color w:val="666666"/>
          <w:sz w:val="36"/>
          <w:szCs w:val="36"/>
          <w:shd w:val="clear" w:color="auto" w:fill="FFFFFF"/>
        </w:rPr>
        <w:t xml:space="preserve"> adjusts the three columns to minimize the amplitude of the needle.  They are adjusting the orientation of the plane to come up with the smallest theoretical sandwich.  As you can imagine, this method requires much patience and training.  </w:t>
      </w:r>
      <w:r w:rsidRPr="001B1BE6">
        <w:rPr>
          <w:rFonts w:ascii="Helvetica" w:hAnsi="Helvetica" w:cs="Helvetica"/>
          <w:color w:val="666666"/>
          <w:sz w:val="36"/>
          <w:szCs w:val="36"/>
          <w:shd w:val="clear" w:color="auto" w:fill="FFFFFF"/>
        </w:rPr>
        <w:t xml:space="preserve"> </w:t>
      </w:r>
      <w:r w:rsidRPr="001B1BE6">
        <w:rPr>
          <w:rFonts w:ascii="Helvetica" w:hAnsi="Helvetica" w:cs="Helvetica"/>
          <w:color w:val="666666"/>
          <w:sz w:val="36"/>
          <w:szCs w:val="36"/>
          <w:shd w:val="clear" w:color="auto" w:fill="FFFFFF"/>
        </w:rPr>
        <w:t xml:space="preserve">The more common method of using a height gage to evaluate flatness involves placing the part directly on the table (Figure 3).  Without the ability to adjust the orientation of the part to minimize the amplitude of the needle, however, you are essentially evaluating parallelism based </w:t>
      </w:r>
      <w:proofErr w:type="gramStart"/>
      <w:r w:rsidRPr="001B1BE6">
        <w:rPr>
          <w:rFonts w:ascii="Helvetica" w:hAnsi="Helvetica" w:cs="Helvetica"/>
          <w:color w:val="666666"/>
          <w:sz w:val="36"/>
          <w:szCs w:val="36"/>
          <w:shd w:val="clear" w:color="auto" w:fill="FFFFFF"/>
        </w:rPr>
        <w:t>off of</w:t>
      </w:r>
      <w:proofErr w:type="gramEnd"/>
      <w:r w:rsidRPr="001B1BE6">
        <w:rPr>
          <w:rFonts w:ascii="Helvetica" w:hAnsi="Helvetica" w:cs="Helvetica"/>
          <w:color w:val="666666"/>
          <w:sz w:val="36"/>
          <w:szCs w:val="36"/>
          <w:shd w:val="clear" w:color="auto" w:fill="FFFFFF"/>
        </w:rPr>
        <w:t xml:space="preserve"> the table, which is sub-optimal. While it is much faster than using the 3-column method, it is important to be aware that using this method can yield false negatives; parts that pass this evaluation are always correct, but parts that fail will need to be evaluated in a different way to ensure that good parts are not sent back for expensive re-work</w:t>
      </w:r>
    </w:p>
    <w:p w:rsidR="001B1BE6" w:rsidRDefault="001B1BE6">
      <w:pPr>
        <w:rPr>
          <w:rFonts w:ascii="Helvetica" w:hAnsi="Helvetica" w:cs="Helvetica"/>
          <w:color w:val="666666"/>
          <w:sz w:val="36"/>
          <w:szCs w:val="36"/>
          <w:shd w:val="clear" w:color="auto" w:fill="FFFFFF"/>
        </w:rPr>
      </w:pPr>
      <w:bookmarkStart w:id="0" w:name="_GoBack"/>
      <w:bookmarkEnd w:id="0"/>
      <w:r>
        <w:rPr>
          <w:rFonts w:ascii="Helvetica" w:hAnsi="Helvetica" w:cs="Helvetica"/>
          <w:color w:val="666666"/>
          <w:sz w:val="36"/>
          <w:szCs w:val="36"/>
          <w:shd w:val="clear" w:color="auto" w:fill="FFFFFF"/>
        </w:rPr>
        <w:t xml:space="preserve">Willrich Precision </w:t>
      </w:r>
    </w:p>
    <w:p w:rsidR="001B1BE6" w:rsidRDefault="001B1BE6">
      <w:pPr>
        <w:rPr>
          <w:rFonts w:ascii="Helvetica" w:hAnsi="Helvetica" w:cs="Helvetica"/>
          <w:color w:val="666666"/>
          <w:sz w:val="36"/>
          <w:szCs w:val="36"/>
          <w:shd w:val="clear" w:color="auto" w:fill="FFFFFF"/>
        </w:rPr>
      </w:pPr>
      <w:r>
        <w:rPr>
          <w:rFonts w:ascii="Helvetica" w:hAnsi="Helvetica" w:cs="Helvetica"/>
          <w:color w:val="666666"/>
          <w:sz w:val="36"/>
          <w:szCs w:val="36"/>
          <w:shd w:val="clear" w:color="auto" w:fill="FFFFFF"/>
        </w:rPr>
        <w:t>Ph 866-945-5742</w:t>
      </w:r>
    </w:p>
    <w:p w:rsidR="001B1BE6" w:rsidRPr="001B1BE6" w:rsidRDefault="001B1BE6">
      <w:pPr>
        <w:rPr>
          <w:sz w:val="36"/>
          <w:szCs w:val="36"/>
        </w:rPr>
      </w:pPr>
      <w:r>
        <w:rPr>
          <w:rFonts w:ascii="Helvetica" w:hAnsi="Helvetica" w:cs="Helvetica"/>
          <w:color w:val="666666"/>
          <w:sz w:val="36"/>
          <w:szCs w:val="36"/>
          <w:shd w:val="clear" w:color="auto" w:fill="FFFFFF"/>
        </w:rPr>
        <w:t>info@willrich.com</w:t>
      </w:r>
    </w:p>
    <w:sectPr w:rsidR="001B1BE6" w:rsidRPr="001B1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E6"/>
    <w:rsid w:val="000776FD"/>
    <w:rsid w:val="001B1BE6"/>
    <w:rsid w:val="00CE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8FFC3"/>
  <w15:chartTrackingRefBased/>
  <w15:docId w15:val="{A753EC71-52A9-4FD6-B4F6-73D120C3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BE6"/>
    <w:rPr>
      <w:rFonts w:ascii="Segoe UI" w:hAnsi="Segoe UI" w:cs="Segoe UI"/>
      <w:sz w:val="18"/>
      <w:szCs w:val="18"/>
    </w:rPr>
  </w:style>
  <w:style w:type="character" w:styleId="Strong">
    <w:name w:val="Strong"/>
    <w:basedOn w:val="DefaultParagraphFont"/>
    <w:uiPriority w:val="22"/>
    <w:qFormat/>
    <w:rsid w:val="001B1B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Chitos</dc:creator>
  <cp:keywords/>
  <dc:description/>
  <cp:lastModifiedBy>George Chitos</cp:lastModifiedBy>
  <cp:revision>1</cp:revision>
  <dcterms:created xsi:type="dcterms:W3CDTF">2019-05-13T16:25:00Z</dcterms:created>
  <dcterms:modified xsi:type="dcterms:W3CDTF">2019-05-13T16:36:00Z</dcterms:modified>
</cp:coreProperties>
</file>